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1827"/>
        <w:gridCol w:w="1108"/>
        <w:gridCol w:w="4566"/>
        <w:gridCol w:w="1970"/>
        <w:gridCol w:w="27"/>
      </w:tblGrid>
      <w:tr w:rsidR="008E4DEC" w14:paraId="30D98F39" w14:textId="77777777" w:rsidTr="008537C2">
        <w:trPr>
          <w:trHeight w:val="1008"/>
          <w:jc w:val="center"/>
        </w:trPr>
        <w:tc>
          <w:tcPr>
            <w:tcW w:w="2063"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674" w:type="dxa"/>
            <w:gridSpan w:val="2"/>
            <w:tcBorders>
              <w:top w:val="single" w:sz="18" w:space="0" w:color="auto"/>
              <w:left w:val="nil"/>
              <w:bottom w:val="nil"/>
              <w:right w:val="nil"/>
            </w:tcBorders>
            <w:vAlign w:val="center"/>
          </w:tcPr>
          <w:p w14:paraId="6B13618A" w14:textId="4BA2265A" w:rsidR="00D72741" w:rsidRPr="006F56D7" w:rsidRDefault="006148BE" w:rsidP="007F6D7A">
            <w:pPr>
              <w:spacing w:before="280"/>
              <w:jc w:val="center"/>
              <w:rPr>
                <w:rFonts w:asciiTheme="majorBidi" w:hAnsiTheme="majorBidi" w:cstheme="majorBidi"/>
              </w:rPr>
            </w:pPr>
            <w:r w:rsidRPr="006F56D7">
              <w:rPr>
                <w:rFonts w:asciiTheme="majorBidi" w:hAnsiTheme="majorBidi" w:cstheme="majorBidi"/>
                <w:sz w:val="28"/>
                <w:szCs w:val="24"/>
              </w:rPr>
              <w:t xml:space="preserve">Journal of Advanced Research in </w:t>
            </w:r>
            <w:r w:rsidR="006C180D">
              <w:rPr>
                <w:rFonts w:asciiTheme="majorBidi" w:hAnsiTheme="majorBidi" w:cstheme="majorBidi"/>
                <w:sz w:val="28"/>
                <w:szCs w:val="24"/>
              </w:rPr>
              <w:t>Applied</w:t>
            </w:r>
            <w:r w:rsidRPr="002A20BC">
              <w:rPr>
                <w:rFonts w:asciiTheme="majorBidi" w:hAnsiTheme="majorBidi" w:cstheme="majorBidi"/>
                <w:sz w:val="28"/>
                <w:szCs w:val="24"/>
              </w:rPr>
              <w:t xml:space="preserve"> Sciences</w:t>
            </w:r>
            <w:r w:rsidR="006C180D">
              <w:rPr>
                <w:rFonts w:asciiTheme="majorBidi" w:hAnsiTheme="majorBidi" w:cstheme="majorBidi"/>
                <w:sz w:val="28"/>
                <w:szCs w:val="24"/>
              </w:rPr>
              <w:t xml:space="preserve"> and Engineering Technology</w:t>
            </w:r>
          </w:p>
        </w:tc>
        <w:tc>
          <w:tcPr>
            <w:tcW w:w="1997" w:type="dxa"/>
            <w:gridSpan w:val="2"/>
            <w:vMerge w:val="restart"/>
            <w:tcBorders>
              <w:top w:val="single" w:sz="18" w:space="0" w:color="auto"/>
              <w:left w:val="nil"/>
            </w:tcBorders>
            <w:vAlign w:val="center"/>
          </w:tcPr>
          <w:p w14:paraId="6191C904" w14:textId="06C5D243" w:rsidR="00D72741" w:rsidRPr="006F672B" w:rsidRDefault="004243BF" w:rsidP="009E2B42">
            <w:pPr>
              <w:ind w:right="-115"/>
              <w:jc w:val="right"/>
            </w:pPr>
            <w:r>
              <w:rPr>
                <w:noProof/>
              </w:rPr>
              <w:drawing>
                <wp:inline distT="0" distB="0" distL="0" distR="0" wp14:anchorId="6E1FFF92" wp14:editId="2F321732">
                  <wp:extent cx="864000" cy="12168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864000" cy="1216800"/>
                          </a:xfrm>
                          <a:prstGeom prst="rect">
                            <a:avLst/>
                          </a:prstGeom>
                        </pic:spPr>
                      </pic:pic>
                    </a:graphicData>
                  </a:graphic>
                </wp:inline>
              </w:drawing>
            </w:r>
          </w:p>
        </w:tc>
      </w:tr>
      <w:tr w:rsidR="008E4DEC" w14:paraId="233D5FD0" w14:textId="77777777" w:rsidTr="008537C2">
        <w:trPr>
          <w:trHeight w:val="20"/>
          <w:jc w:val="center"/>
        </w:trPr>
        <w:tc>
          <w:tcPr>
            <w:tcW w:w="2063" w:type="dxa"/>
            <w:gridSpan w:val="2"/>
            <w:vMerge/>
            <w:tcBorders>
              <w:bottom w:val="single" w:sz="18" w:space="0" w:color="auto"/>
              <w:right w:val="nil"/>
            </w:tcBorders>
          </w:tcPr>
          <w:p w14:paraId="25583F59" w14:textId="77777777" w:rsidR="00D72741" w:rsidRDefault="00D72741" w:rsidP="009E2B42"/>
        </w:tc>
        <w:tc>
          <w:tcPr>
            <w:tcW w:w="5674" w:type="dxa"/>
            <w:gridSpan w:val="2"/>
            <w:tcBorders>
              <w:top w:val="nil"/>
              <w:left w:val="nil"/>
              <w:bottom w:val="single" w:sz="18" w:space="0" w:color="auto"/>
              <w:right w:val="nil"/>
            </w:tcBorders>
            <w:vAlign w:val="center"/>
          </w:tcPr>
          <w:p w14:paraId="4582F14E" w14:textId="6F227B11"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8E4DEC" w:rsidRPr="008E4DEC">
              <w:rPr>
                <w:color w:val="0070C0"/>
                <w:sz w:val="16"/>
                <w:szCs w:val="14"/>
              </w:rPr>
              <w:t>https://semarakilmu.com.my/journals/index.php/applied_sciences_eng_tech/index</w:t>
            </w:r>
          </w:p>
          <w:p w14:paraId="4B700B1C" w14:textId="4A55B895" w:rsidR="00D72741" w:rsidRPr="006F56D7" w:rsidRDefault="00D72741" w:rsidP="007F6D7A">
            <w:pPr>
              <w:jc w:val="center"/>
            </w:pPr>
            <w:r w:rsidRPr="00AF0F2F">
              <w:rPr>
                <w:sz w:val="16"/>
                <w:szCs w:val="14"/>
              </w:rPr>
              <w:t xml:space="preserve">ISSN: </w:t>
            </w:r>
            <w:r w:rsidR="00724CBF">
              <w:rPr>
                <w:sz w:val="16"/>
                <w:szCs w:val="14"/>
              </w:rPr>
              <w:t>2</w:t>
            </w:r>
            <w:r w:rsidR="008E4DEC">
              <w:rPr>
                <w:sz w:val="16"/>
                <w:szCs w:val="14"/>
              </w:rPr>
              <w:t>462</w:t>
            </w:r>
            <w:r w:rsidR="009F2093">
              <w:rPr>
                <w:sz w:val="16"/>
                <w:szCs w:val="14"/>
              </w:rPr>
              <w:t>-</w:t>
            </w:r>
            <w:r w:rsidR="008E4DEC">
              <w:rPr>
                <w:sz w:val="16"/>
                <w:szCs w:val="14"/>
              </w:rPr>
              <w:t>1943</w:t>
            </w:r>
          </w:p>
        </w:tc>
        <w:tc>
          <w:tcPr>
            <w:tcW w:w="199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bookmarkStart w:id="0" w:name="_GoBack"/>
            <w:bookmarkEnd w:id="0"/>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7A09894D" w14:textId="46BCFC81" w:rsidR="003F5EA9" w:rsidRPr="00351F89" w:rsidRDefault="003F5EA9" w:rsidP="00351F89">
            <w:pPr>
              <w:ind w:left="-115"/>
              <w:rPr>
                <w:noProof/>
                <w:color w:val="FF0000"/>
                <w:sz w:val="28"/>
                <w:szCs w:val="28"/>
              </w:rPr>
            </w:pPr>
          </w:p>
        </w:tc>
      </w:tr>
      <w:tr w:rsidR="008E4DEC" w14:paraId="7BF997C7" w14:textId="77777777" w:rsidTr="008537C2">
        <w:trPr>
          <w:gridAfter w:val="1"/>
          <w:wAfter w:w="27" w:type="dxa"/>
          <w:trHeight w:val="20"/>
          <w:jc w:val="center"/>
        </w:trPr>
        <w:tc>
          <w:tcPr>
            <w:tcW w:w="236" w:type="dxa"/>
            <w:tcBorders>
              <w:top w:val="nil"/>
              <w:bottom w:val="nil"/>
              <w:right w:val="nil"/>
            </w:tcBorders>
          </w:tcPr>
          <w:p w14:paraId="04D81898" w14:textId="09A73EA6" w:rsidR="00466763" w:rsidRPr="00CA466E" w:rsidRDefault="00466763" w:rsidP="00927675">
            <w:pPr>
              <w:ind w:left="-86"/>
              <w:rPr>
                <w:rFonts w:eastAsia="Times New Roman" w:cs="Times New Roman"/>
                <w:iCs/>
                <w:sz w:val="16"/>
                <w:szCs w:val="16"/>
                <w:vertAlign w:val="superscript"/>
              </w:rPr>
            </w:pPr>
          </w:p>
        </w:tc>
        <w:tc>
          <w:tcPr>
            <w:tcW w:w="9471" w:type="dxa"/>
            <w:gridSpan w:val="4"/>
            <w:tcBorders>
              <w:top w:val="nil"/>
              <w:left w:val="nil"/>
              <w:bottom w:val="nil"/>
            </w:tcBorders>
          </w:tcPr>
          <w:p w14:paraId="71343C48" w14:textId="40AEB6CA" w:rsidR="00466763" w:rsidRPr="00D427AA" w:rsidRDefault="00466763" w:rsidP="008E5C16">
            <w:pPr>
              <w:ind w:left="-115"/>
              <w:rPr>
                <w:rFonts w:eastAsia="Times New Roman" w:cs="Calibri"/>
                <w:sz w:val="16"/>
                <w:szCs w:val="16"/>
                <w:lang w:val="en-GB"/>
              </w:rPr>
            </w:pPr>
          </w:p>
        </w:tc>
      </w:tr>
      <w:tr w:rsidR="008E4DEC" w14:paraId="1892B2E8" w14:textId="77777777" w:rsidTr="008537C2">
        <w:trPr>
          <w:gridAfter w:val="1"/>
          <w:wAfter w:w="27"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71"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8537C2">
        <w:tblPrEx>
          <w:tblBorders>
            <w:bottom w:val="single" w:sz="4" w:space="0" w:color="auto"/>
            <w:insideV w:val="none" w:sz="0" w:space="0" w:color="auto"/>
          </w:tblBorders>
        </w:tblPrEx>
        <w:trPr>
          <w:jc w:val="center"/>
        </w:trPr>
        <w:tc>
          <w:tcPr>
            <w:tcW w:w="3171"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563"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8537C2">
        <w:tblPrEx>
          <w:tblBorders>
            <w:bottom w:val="single" w:sz="4" w:space="0" w:color="auto"/>
            <w:insideV w:val="none" w:sz="0" w:space="0" w:color="auto"/>
          </w:tblBorders>
        </w:tblPrEx>
        <w:trPr>
          <w:jc w:val="center"/>
        </w:trPr>
        <w:tc>
          <w:tcPr>
            <w:tcW w:w="3171"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563"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8537C2">
        <w:tblPrEx>
          <w:tblBorders>
            <w:bottom w:val="single" w:sz="4" w:space="0" w:color="auto"/>
            <w:insideV w:val="none" w:sz="0" w:space="0" w:color="auto"/>
          </w:tblBorders>
        </w:tblPrEx>
        <w:trPr>
          <w:jc w:val="center"/>
        </w:trPr>
        <w:tc>
          <w:tcPr>
            <w:tcW w:w="3171"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563"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8537C2">
        <w:tblPrEx>
          <w:tblBorders>
            <w:bottom w:val="single" w:sz="4" w:space="0" w:color="auto"/>
            <w:insideV w:val="none" w:sz="0" w:space="0" w:color="auto"/>
          </w:tblBorders>
        </w:tblPrEx>
        <w:trPr>
          <w:jc w:val="center"/>
        </w:trPr>
        <w:tc>
          <w:tcPr>
            <w:tcW w:w="3171"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563"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lastRenderedPageBreak/>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lastRenderedPageBreak/>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lastRenderedPageBreak/>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lastRenderedPageBreak/>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FC58C5"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1.5pt;mso-width-percent:0;mso-height-percent:0;mso-width-percent:0;mso-height-percent:0" o:ole="">
            <v:imagedata r:id="rId16" o:title=""/>
          </v:shape>
          <o:OLEObject Type="Embed" ProgID="Equation.3" ShapeID="_x0000_i1025" DrawAspect="Content" ObjectID="_1742288896"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251B7EB0"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6C180D">
        <w:rPr>
          <w:rFonts w:cs="Times New Roman"/>
          <w:b/>
          <w:bCs/>
          <w:color w:val="FF0000"/>
          <w:sz w:val="24"/>
          <w:szCs w:val="24"/>
        </w:rPr>
        <w:t>20</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6D008389"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37F34">
              <w:rPr>
                <w:noProof/>
                <w:color w:val="000000" w:themeColor="text1"/>
                <w:sz w:val="32"/>
                <w:szCs w:val="32"/>
              </w:rPr>
              <w:t>ARFMTS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6B5CA1" w14:textId="77777777" w:rsidR="009617A4" w:rsidRDefault="009617A4" w:rsidP="00307DBE">
      <w:pPr>
        <w:spacing w:after="0" w:line="240" w:lineRule="auto"/>
      </w:pPr>
      <w:r>
        <w:separator/>
      </w:r>
    </w:p>
  </w:endnote>
  <w:endnote w:type="continuationSeparator" w:id="0">
    <w:p w14:paraId="5029953A" w14:textId="77777777" w:rsidR="009617A4" w:rsidRDefault="009617A4"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charset w:val="00"/>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libri"/>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001D56" w14:textId="77777777" w:rsidR="009617A4" w:rsidRDefault="009617A4" w:rsidP="00307DBE">
      <w:pPr>
        <w:spacing w:after="0" w:line="240" w:lineRule="auto"/>
      </w:pPr>
      <w:r>
        <w:separator/>
      </w:r>
    </w:p>
  </w:footnote>
  <w:footnote w:type="continuationSeparator" w:id="0">
    <w:p w14:paraId="635A25F6" w14:textId="77777777" w:rsidR="009617A4" w:rsidRDefault="009617A4" w:rsidP="00307D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EC112" w14:textId="1A740741" w:rsidR="007F6D7A" w:rsidRPr="00380ADE" w:rsidRDefault="00F65A71"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F65A71">
      <w:rPr>
        <w:rFonts w:ascii="Times New Roman" w:eastAsia="Calibri" w:hAnsi="Times New Roman" w:cs="Arial"/>
        <w:i/>
        <w:iCs/>
        <w:sz w:val="16"/>
        <w:szCs w:val="14"/>
      </w:rPr>
      <w:t>Journal of Advanced Research in Applied Sciences and Engineering Technology</w:t>
    </w:r>
  </w:p>
  <w:p w14:paraId="1951AE2D" w14:textId="3E510589"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5C142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w:t>
    </w:r>
    <w:r w:rsidR="00277CDD">
      <w:rPr>
        <w:rFonts w:ascii="Times New Roman" w:eastAsia="Calibri" w:hAnsi="Times New Roman" w:cs="Arial"/>
        <w:sz w:val="16"/>
        <w:szCs w:val="14"/>
        <w:lang w:val="en-GB"/>
      </w:rPr>
      <w:t>2</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E23B6" w14:textId="05317EF5"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4771046A" w14:textId="419675ED" w:rsidR="003903A5" w:rsidRPr="003F5EA9" w:rsidRDefault="00F65A71" w:rsidP="003903A5">
    <w:pPr>
      <w:tabs>
        <w:tab w:val="center" w:pos="4680"/>
        <w:tab w:val="right" w:pos="9360"/>
      </w:tabs>
      <w:spacing w:after="0" w:line="240" w:lineRule="auto"/>
      <w:jc w:val="center"/>
      <w:rPr>
        <w:rFonts w:ascii="Times New Roman" w:eastAsia="Calibri" w:hAnsi="Times New Roman" w:cs="Arial"/>
        <w:i/>
        <w:iCs/>
        <w:sz w:val="24"/>
        <w:lang w:val="en-GB"/>
      </w:rPr>
    </w:pPr>
    <w:r w:rsidRPr="00F65A71">
      <w:rPr>
        <w:rFonts w:ascii="Times New Roman" w:eastAsia="Calibri" w:hAnsi="Times New Roman" w:cs="Arial"/>
        <w:i/>
        <w:iCs/>
        <w:sz w:val="16"/>
        <w:szCs w:val="14"/>
      </w:rPr>
      <w:t>Journal of Advanced Research in Applied Sciences and Engineering Technology</w:t>
    </w:r>
    <w:r w:rsidR="003903A5">
      <w:rPr>
        <w:rFonts w:ascii="Times New Roman" w:eastAsia="Calibri" w:hAnsi="Times New Roman" w:cs="Arial"/>
        <w:color w:val="000000" w:themeColor="text1"/>
        <w:sz w:val="16"/>
        <w:szCs w:val="14"/>
        <w:lang w:val="en-GB"/>
      </w:rPr>
      <w:t xml:space="preserve"> XX</w:t>
    </w:r>
    <w:r w:rsidR="003903A5" w:rsidRPr="008B1CF6">
      <w:rPr>
        <w:rFonts w:ascii="Times New Roman" w:eastAsia="Calibri" w:hAnsi="Times New Roman" w:cs="Arial"/>
        <w:color w:val="000000" w:themeColor="text1"/>
        <w:sz w:val="16"/>
        <w:szCs w:val="14"/>
        <w:lang w:val="en-GB"/>
      </w:rPr>
      <w:t xml:space="preserve">, Issue </w:t>
    </w:r>
    <w:r w:rsidR="003903A5">
      <w:rPr>
        <w:rFonts w:ascii="Times New Roman" w:eastAsia="Calibri" w:hAnsi="Times New Roman" w:cs="Arial"/>
        <w:color w:val="000000" w:themeColor="text1"/>
        <w:sz w:val="16"/>
        <w:szCs w:val="14"/>
        <w:lang w:val="en-GB"/>
      </w:rPr>
      <w:t>X</w:t>
    </w:r>
    <w:r w:rsidR="003903A5" w:rsidRPr="008B1CF6">
      <w:rPr>
        <w:rFonts w:ascii="Times New Roman" w:eastAsia="Calibri" w:hAnsi="Times New Roman" w:cs="Arial"/>
        <w:color w:val="000000" w:themeColor="text1"/>
        <w:sz w:val="16"/>
        <w:szCs w:val="14"/>
        <w:lang w:val="en-GB"/>
      </w:rPr>
      <w:t xml:space="preserve"> (20</w:t>
    </w:r>
    <w:r w:rsidR="00DB6DDA">
      <w:rPr>
        <w:rFonts w:ascii="Times New Roman" w:eastAsia="Calibri" w:hAnsi="Times New Roman" w:cs="Arial"/>
        <w:color w:val="000000" w:themeColor="text1"/>
        <w:sz w:val="16"/>
        <w:szCs w:val="14"/>
        <w:lang w:val="en-GB"/>
      </w:rPr>
      <w:t>2</w:t>
    </w:r>
    <w:r w:rsidR="00277CDD">
      <w:rPr>
        <w:rFonts w:ascii="Times New Roman" w:eastAsia="Calibri" w:hAnsi="Times New Roman" w:cs="Arial"/>
        <w:color w:val="000000" w:themeColor="text1"/>
        <w:sz w:val="16"/>
        <w:szCs w:val="14"/>
        <w:lang w:val="en-GB"/>
      </w:rPr>
      <w:t>2</w:t>
    </w:r>
    <w:r w:rsidR="003903A5" w:rsidRPr="008B1CF6">
      <w:rPr>
        <w:rFonts w:ascii="Times New Roman" w:eastAsia="Calibri" w:hAnsi="Times New Roman" w:cs="Arial"/>
        <w:color w:val="000000" w:themeColor="text1"/>
        <w:sz w:val="16"/>
        <w:szCs w:val="14"/>
        <w:lang w:val="en-GB"/>
      </w:rPr>
      <w:t xml:space="preserve">) </w:t>
    </w:r>
    <w:r w:rsidR="003903A5">
      <w:rPr>
        <w:rFonts w:ascii="Times New Roman" w:eastAsia="Calibri" w:hAnsi="Times New Roman" w:cs="Arial"/>
        <w:color w:val="000000" w:themeColor="text1"/>
        <w:sz w:val="16"/>
        <w:szCs w:val="14"/>
        <w:lang w:val="en-GB"/>
      </w:rPr>
      <w:t>XX</w:t>
    </w:r>
    <w:r w:rsidR="003903A5" w:rsidRPr="008B1CF6">
      <w:rPr>
        <w:rFonts w:ascii="Times New Roman" w:eastAsia="Calibri" w:hAnsi="Times New Roman" w:cs="Arial"/>
        <w:color w:val="000000" w:themeColor="text1"/>
        <w:sz w:val="16"/>
        <w:szCs w:val="14"/>
        <w:lang w:val="en-GB"/>
      </w:rPr>
      <w:t>-</w:t>
    </w:r>
    <w:r w:rsidR="003903A5">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4"/>
  </w:num>
  <w:num w:numId="4">
    <w:abstractNumId w:val="14"/>
  </w:num>
  <w:num w:numId="5">
    <w:abstractNumId w:val="6"/>
  </w:num>
  <w:num w:numId="6">
    <w:abstractNumId w:val="10"/>
  </w:num>
  <w:num w:numId="7">
    <w:abstractNumId w:val="15"/>
  </w:num>
  <w:num w:numId="8">
    <w:abstractNumId w:val="1"/>
  </w:num>
  <w:num w:numId="9">
    <w:abstractNumId w:val="17"/>
  </w:num>
  <w:num w:numId="10">
    <w:abstractNumId w:val="11"/>
  </w:num>
  <w:num w:numId="11">
    <w:abstractNumId w:val="18"/>
  </w:num>
  <w:num w:numId="12">
    <w:abstractNumId w:val="16"/>
  </w:num>
  <w:num w:numId="13">
    <w:abstractNumId w:val="23"/>
  </w:num>
  <w:num w:numId="14">
    <w:abstractNumId w:val="24"/>
  </w:num>
  <w:num w:numId="15">
    <w:abstractNumId w:val="13"/>
  </w:num>
  <w:num w:numId="16">
    <w:abstractNumId w:val="22"/>
  </w:num>
  <w:num w:numId="17">
    <w:abstractNumId w:val="7"/>
  </w:num>
  <w:num w:numId="18">
    <w:abstractNumId w:val="5"/>
  </w:num>
  <w:num w:numId="19">
    <w:abstractNumId w:val="19"/>
  </w:num>
  <w:num w:numId="20">
    <w:abstractNumId w:val="8"/>
  </w:num>
  <w:num w:numId="21">
    <w:abstractNumId w:val="3"/>
  </w:num>
  <w:num w:numId="22">
    <w:abstractNumId w:val="20"/>
  </w:num>
  <w:num w:numId="23">
    <w:abstractNumId w:val="21"/>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37C2"/>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17A4"/>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DA415-731A-4F7D-A5EF-97E243B7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1734</Words>
  <Characters>9887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NORFADILA MAHROM</cp:lastModifiedBy>
  <cp:revision>2</cp:revision>
  <cp:lastPrinted>2016-12-23T01:28:00Z</cp:lastPrinted>
  <dcterms:created xsi:type="dcterms:W3CDTF">2023-04-06T04:22:00Z</dcterms:created>
  <dcterms:modified xsi:type="dcterms:W3CDTF">2023-04-06T04:22:00Z</dcterms:modified>
</cp:coreProperties>
</file>